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E17BF" w14:textId="5F7F96F8" w:rsidR="008D645F" w:rsidRPr="001D7450" w:rsidRDefault="00994E33" w:rsidP="008D645F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994E33">
        <w:rPr>
          <w:b/>
          <w:bCs/>
        </w:rPr>
        <w:t xml:space="preserve">Перечень рабочих программ </w:t>
      </w:r>
      <w:r w:rsidR="00647DD9">
        <w:rPr>
          <w:b/>
          <w:bCs/>
        </w:rPr>
        <w:t xml:space="preserve">учебной, производственной и преддипломной практики </w:t>
      </w:r>
      <w:r w:rsidRPr="00994E33">
        <w:rPr>
          <w:b/>
          <w:bCs/>
        </w:rPr>
        <w:t xml:space="preserve">по специальности </w:t>
      </w:r>
      <w:r w:rsidR="008D645F" w:rsidRPr="001D7450">
        <w:rPr>
          <w:b/>
        </w:rPr>
        <w:t>31.02.03 Лабораторная диагностика</w:t>
      </w:r>
    </w:p>
    <w:p w14:paraId="7AFFE1E4" w14:textId="77D8E54C" w:rsidR="00140D6A" w:rsidRPr="00994E33" w:rsidRDefault="002F001D" w:rsidP="00994E33">
      <w:pPr>
        <w:jc w:val="center"/>
        <w:rPr>
          <w:b/>
          <w:bCs/>
        </w:rPr>
      </w:pPr>
      <w:r>
        <w:rPr>
          <w:b/>
          <w:bCs/>
        </w:rPr>
        <w:t>(</w:t>
      </w:r>
      <w:r w:rsidR="000F4D66">
        <w:rPr>
          <w:b/>
          <w:bCs/>
        </w:rPr>
        <w:t>углубленной</w:t>
      </w:r>
      <w:r>
        <w:rPr>
          <w:b/>
          <w:bCs/>
        </w:rPr>
        <w:t xml:space="preserve"> подготовки)</w:t>
      </w:r>
    </w:p>
    <w:p w14:paraId="770C4259" w14:textId="2C5A4812" w:rsidR="00E03A1E" w:rsidRDefault="00E03A1E"/>
    <w:p w14:paraId="50BCAEF8" w14:textId="56E17A83" w:rsidR="008D645F" w:rsidRDefault="008D645F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617F7A">
        <w:t>Рабочая программа учебной практики ПМ.0</w:t>
      </w:r>
      <w:r>
        <w:t>1</w:t>
      </w:r>
      <w:r w:rsidRPr="00617F7A">
        <w:t xml:space="preserve"> </w:t>
      </w:r>
      <w:r w:rsidRPr="008D645F">
        <w:t>Проведение лабораторных общеклинических исследований</w:t>
      </w:r>
      <w:r>
        <w:t>.</w:t>
      </w:r>
    </w:p>
    <w:p w14:paraId="5DDC8872" w14:textId="6B3C130D" w:rsidR="00E03A1E" w:rsidRDefault="00647DD9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 xml:space="preserve">Рабочая программа учебной практики </w:t>
      </w:r>
      <w:r w:rsidR="00E03A1E" w:rsidRPr="00A4580D">
        <w:t xml:space="preserve">ПМ.03 </w:t>
      </w:r>
      <w:r w:rsidR="008D645F" w:rsidRPr="008D645F">
        <w:t>Проведение лабораторных биохимических исследований</w:t>
      </w:r>
      <w:r w:rsidR="008D645F">
        <w:t>.</w:t>
      </w:r>
    </w:p>
    <w:p w14:paraId="2BD98286" w14:textId="0C48FD82" w:rsidR="008D645F" w:rsidRDefault="008D645F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учебной практики ПМ.0</w:t>
      </w:r>
      <w:r>
        <w:t xml:space="preserve">4 </w:t>
      </w:r>
      <w:r w:rsidRPr="008D645F">
        <w:t>Проведение лабораторных микробиологических и иммунологических исследований</w:t>
      </w:r>
      <w:r>
        <w:t>.</w:t>
      </w:r>
    </w:p>
    <w:p w14:paraId="179C0545" w14:textId="7F1A1CE4" w:rsidR="000F4D66" w:rsidRDefault="000F4D66" w:rsidP="000F4D66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учебной практики ПМ.0</w:t>
      </w:r>
      <w:r>
        <w:t xml:space="preserve">4 </w:t>
      </w:r>
      <w:r w:rsidRPr="008D645F">
        <w:t xml:space="preserve">Проведение </w:t>
      </w:r>
      <w:r>
        <w:t xml:space="preserve">высокотехнологичных клинических </w:t>
      </w:r>
      <w:r w:rsidRPr="008D645F">
        <w:t>лабораторных исследований</w:t>
      </w:r>
      <w:r>
        <w:t>.</w:t>
      </w:r>
    </w:p>
    <w:p w14:paraId="0EC61210" w14:textId="5C977AA4" w:rsidR="008D645F" w:rsidRDefault="00647DD9" w:rsidP="008D645F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 xml:space="preserve">Рабочая программа производственной практики </w:t>
      </w:r>
      <w:r w:rsidR="008D645F" w:rsidRPr="00617F7A">
        <w:t>ПМ.0</w:t>
      </w:r>
      <w:r w:rsidR="008D645F">
        <w:t>1</w:t>
      </w:r>
      <w:r w:rsidR="008D645F" w:rsidRPr="00617F7A">
        <w:t xml:space="preserve"> </w:t>
      </w:r>
      <w:r w:rsidR="008D645F" w:rsidRPr="008D645F">
        <w:t>Проведение лабораторных общеклинических исследований</w:t>
      </w:r>
      <w:r w:rsidR="008D645F">
        <w:t>.</w:t>
      </w:r>
    </w:p>
    <w:p w14:paraId="396A4021" w14:textId="13D8BE10" w:rsidR="008D645F" w:rsidRDefault="00410443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производственной практики ПМ.0</w:t>
      </w:r>
      <w:r w:rsidR="008D645F">
        <w:t>2</w:t>
      </w:r>
      <w:r w:rsidRPr="00A4580D">
        <w:t xml:space="preserve"> </w:t>
      </w:r>
      <w:r w:rsidR="008D645F" w:rsidRPr="008D645F">
        <w:t>Проведение лабораторных гематологических исследований</w:t>
      </w:r>
      <w:r w:rsidR="008D645F">
        <w:t>.</w:t>
      </w:r>
    </w:p>
    <w:p w14:paraId="66B29110" w14:textId="0B244FE2" w:rsidR="008D645F" w:rsidRDefault="00647DD9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производственной практики ПМ.</w:t>
      </w:r>
      <w:r w:rsidR="008D645F" w:rsidRPr="008D645F">
        <w:t xml:space="preserve"> </w:t>
      </w:r>
      <w:r w:rsidR="008D645F" w:rsidRPr="00A4580D">
        <w:t xml:space="preserve">03 </w:t>
      </w:r>
      <w:r w:rsidR="008D645F" w:rsidRPr="008D645F">
        <w:t>Проведение лабораторных биохимических исследований</w:t>
      </w:r>
      <w:r w:rsidR="008D645F">
        <w:t>.</w:t>
      </w:r>
    </w:p>
    <w:p w14:paraId="66967B97" w14:textId="0B194495" w:rsidR="008D645F" w:rsidRDefault="008D645F" w:rsidP="008D645F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производственной практики ПМ.</w:t>
      </w:r>
      <w:r w:rsidRPr="008D645F">
        <w:t xml:space="preserve"> </w:t>
      </w:r>
      <w:r w:rsidRPr="00A4580D">
        <w:t>0</w:t>
      </w:r>
      <w:r>
        <w:t xml:space="preserve">4 </w:t>
      </w:r>
      <w:r w:rsidRPr="008D645F">
        <w:t>Проведение лабораторных микробиологических и иммунологических исследований</w:t>
      </w:r>
      <w:r>
        <w:t>.</w:t>
      </w:r>
    </w:p>
    <w:p w14:paraId="5C2D531A" w14:textId="6368B370" w:rsidR="008D645F" w:rsidRDefault="008D645F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производственной практики ПМ.</w:t>
      </w:r>
      <w:r w:rsidRPr="008D645F">
        <w:t xml:space="preserve"> </w:t>
      </w:r>
      <w:r w:rsidRPr="00A4580D">
        <w:t>0</w:t>
      </w:r>
      <w:r>
        <w:t xml:space="preserve">5 </w:t>
      </w:r>
      <w:r w:rsidRPr="008D645F">
        <w:t>Проведение лабораторных гистологических исследований</w:t>
      </w:r>
      <w:r>
        <w:t>.</w:t>
      </w:r>
    </w:p>
    <w:p w14:paraId="3197B6D8" w14:textId="27D35D67" w:rsidR="008D645F" w:rsidRDefault="008D645F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производственной практики ПМ.</w:t>
      </w:r>
      <w:r w:rsidRPr="008D645F">
        <w:t xml:space="preserve"> </w:t>
      </w:r>
      <w:r w:rsidRPr="00A4580D">
        <w:t>0</w:t>
      </w:r>
      <w:r>
        <w:t xml:space="preserve">6 </w:t>
      </w:r>
      <w:r w:rsidRPr="008D645F">
        <w:t>Проведение лабораторных санитарно-гигиенических исследований</w:t>
      </w:r>
      <w:r>
        <w:t>.</w:t>
      </w:r>
    </w:p>
    <w:p w14:paraId="51E908D2" w14:textId="6410F4CF" w:rsidR="000F4D66" w:rsidRDefault="000F4D66" w:rsidP="000F4D66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производственной практики ПМ.</w:t>
      </w:r>
      <w:r w:rsidRPr="008D645F">
        <w:t xml:space="preserve"> </w:t>
      </w:r>
      <w:r w:rsidRPr="00A4580D">
        <w:t>0</w:t>
      </w:r>
      <w:r>
        <w:t>7</w:t>
      </w:r>
      <w:r>
        <w:t xml:space="preserve"> </w:t>
      </w:r>
      <w:r w:rsidRPr="008D645F">
        <w:t xml:space="preserve">Проведение </w:t>
      </w:r>
      <w:r>
        <w:t xml:space="preserve">высокотехнологичных клинических </w:t>
      </w:r>
      <w:r w:rsidRPr="008D645F">
        <w:t>лабораторных исследований</w:t>
      </w:r>
      <w:r>
        <w:t>.</w:t>
      </w:r>
    </w:p>
    <w:p w14:paraId="1CDC1EBA" w14:textId="6C2B9853" w:rsidR="000F4D66" w:rsidRDefault="000F4D66" w:rsidP="000F4D66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производственной практики ПМ.</w:t>
      </w:r>
      <w:r w:rsidRPr="008D645F">
        <w:t xml:space="preserve"> </w:t>
      </w:r>
      <w:r w:rsidRPr="00A4580D">
        <w:t>0</w:t>
      </w:r>
      <w:r>
        <w:t xml:space="preserve">7 </w:t>
      </w:r>
      <w:r>
        <w:t>Управление качеством</w:t>
      </w:r>
      <w:r>
        <w:t xml:space="preserve"> </w:t>
      </w:r>
      <w:r w:rsidRPr="008D645F">
        <w:t>лабораторных исследований</w:t>
      </w:r>
      <w:r>
        <w:t>.</w:t>
      </w:r>
    </w:p>
    <w:p w14:paraId="22C6FFC6" w14:textId="74044D28" w:rsidR="00647DD9" w:rsidRPr="00A4580D" w:rsidRDefault="00647DD9" w:rsidP="00647DD9">
      <w:pPr>
        <w:pStyle w:val="a3"/>
        <w:numPr>
          <w:ilvl w:val="0"/>
          <w:numId w:val="1"/>
        </w:numPr>
        <w:spacing w:after="240" w:line="276" w:lineRule="auto"/>
        <w:ind w:left="283" w:right="-40" w:hanging="357"/>
      </w:pPr>
      <w:r w:rsidRPr="00A4580D">
        <w:t>Рабочая программа преддипломной</w:t>
      </w:r>
      <w:r w:rsidR="00617F7A">
        <w:t xml:space="preserve"> производственной </w:t>
      </w:r>
      <w:r w:rsidRPr="00A4580D">
        <w:t>практики</w:t>
      </w:r>
      <w:r w:rsidR="00617F7A">
        <w:t>.</w:t>
      </w:r>
    </w:p>
    <w:p w14:paraId="269EC4C4" w14:textId="77777777" w:rsidR="00647DD9" w:rsidRPr="00994E33" w:rsidRDefault="00647DD9" w:rsidP="00647DD9">
      <w:pPr>
        <w:pStyle w:val="a3"/>
        <w:spacing w:after="240" w:line="276" w:lineRule="auto"/>
        <w:ind w:left="283" w:right="-40"/>
        <w:rPr>
          <w:sz w:val="26"/>
          <w:szCs w:val="26"/>
        </w:rPr>
      </w:pPr>
    </w:p>
    <w:p w14:paraId="1E8B9835" w14:textId="77777777" w:rsidR="00E03A1E" w:rsidRPr="00E03A1E" w:rsidRDefault="00E03A1E" w:rsidP="00994E33">
      <w:pPr>
        <w:spacing w:after="120" w:line="276" w:lineRule="auto"/>
        <w:ind w:left="284"/>
        <w:rPr>
          <w:sz w:val="24"/>
          <w:szCs w:val="24"/>
        </w:rPr>
      </w:pPr>
    </w:p>
    <w:sectPr w:rsidR="00E03A1E" w:rsidRPr="00E03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33237"/>
    <w:multiLevelType w:val="hybridMultilevel"/>
    <w:tmpl w:val="2EDCF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1E"/>
    <w:rsid w:val="000F4D66"/>
    <w:rsid w:val="00140D6A"/>
    <w:rsid w:val="002A300D"/>
    <w:rsid w:val="002F001D"/>
    <w:rsid w:val="00410443"/>
    <w:rsid w:val="00617F7A"/>
    <w:rsid w:val="00647DD9"/>
    <w:rsid w:val="00654BE0"/>
    <w:rsid w:val="007B1347"/>
    <w:rsid w:val="008D645F"/>
    <w:rsid w:val="00994E33"/>
    <w:rsid w:val="00A4580D"/>
    <w:rsid w:val="00AD4965"/>
    <w:rsid w:val="00CE43CF"/>
    <w:rsid w:val="00E0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6F161"/>
  <w15:chartTrackingRefBased/>
  <w15:docId w15:val="{49236668-A24E-4872-91D5-DB9740DC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A1E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88D55-3D20-42FA-B160-F8549F27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2020-07-22T06:28:00Z</cp:lastPrinted>
  <dcterms:created xsi:type="dcterms:W3CDTF">2020-07-28T09:38:00Z</dcterms:created>
  <dcterms:modified xsi:type="dcterms:W3CDTF">2020-07-28T09:44:00Z</dcterms:modified>
</cp:coreProperties>
</file>